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F21DD" w14:textId="77777777" w:rsidR="00296DF8" w:rsidRDefault="00296DF8">
      <w:r>
        <w:separator/>
      </w:r>
    </w:p>
  </w:endnote>
  <w:endnote w:type="continuationSeparator" w:id="0">
    <w:p w14:paraId="6DA41FBC" w14:textId="77777777" w:rsidR="00296DF8" w:rsidRDefault="00296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705B7" w14:textId="77777777" w:rsidR="00296DF8" w:rsidRDefault="00296DF8">
      <w:r>
        <w:separator/>
      </w:r>
    </w:p>
  </w:footnote>
  <w:footnote w:type="continuationSeparator" w:id="0">
    <w:p w14:paraId="0ABCB279" w14:textId="77777777" w:rsidR="00296DF8" w:rsidRDefault="00296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52A922BB" w:rsidR="00BA73E5" w:rsidRPr="00C67968" w:rsidRDefault="00BD7493" w:rsidP="00BA73E5">
    <w:pPr>
      <w:jc w:val="both"/>
      <w:rPr>
        <w:rFonts w:ascii="Arial" w:hAnsi="Arial" w:cs="Arial"/>
        <w:b/>
      </w:rPr>
    </w:pPr>
    <w:r w:rsidRPr="00586B4F">
      <w:rPr>
        <w:rFonts w:ascii="Arial" w:hAnsi="Arial" w:cs="Arial"/>
        <w:b/>
        <w:color w:val="000000" w:themeColor="text1"/>
      </w:rPr>
      <w:t xml:space="preserve">PROGRAMA NORMAL ESTATAL: </w:t>
    </w:r>
    <w:r w:rsidRPr="000671B2">
      <w:rPr>
        <w:rFonts w:ascii="Arial" w:hAnsi="Arial" w:cs="Arial"/>
        <w:b/>
        <w:color w:val="000000" w:themeColor="text1"/>
      </w:rPr>
      <w:t>FONDO DE APORTACIONES PARA LA INFRAESTRUCTURA SOCIAL ESTATAL (</w:t>
    </w:r>
    <w:proofErr w:type="spellStart"/>
    <w:r w:rsidRPr="000671B2">
      <w:rPr>
        <w:rFonts w:ascii="Arial" w:hAnsi="Arial" w:cs="Arial"/>
        <w:b/>
        <w:color w:val="000000" w:themeColor="text1"/>
      </w:rPr>
      <w:t>FAISE</w:t>
    </w:r>
    <w:proofErr w:type="spellEnd"/>
    <w:r w:rsidRPr="000671B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96DF8"/>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69E"/>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697A"/>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35FB"/>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534A"/>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34"/>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D7493"/>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3946"/>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25B66"/>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2023-11-07T18:02:00Z</dcterms:created>
  <dcterms:modified xsi:type="dcterms:W3CDTF">2023-11-07T18:02:00Z</dcterms:modified>
</cp:coreProperties>
</file>